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8D" w:rsidRPr="007D2F8D" w:rsidRDefault="007D2F8D" w:rsidP="007D2F8D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171575" cy="7088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evenoaks U3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51" cy="72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F8D">
        <w:rPr>
          <w:b/>
          <w:sz w:val="28"/>
        </w:rPr>
        <w:t>SEVENOAKS U3A</w:t>
      </w:r>
    </w:p>
    <w:p w:rsidR="00A36C88" w:rsidRDefault="007D2F8D" w:rsidP="007D2F8D">
      <w:pPr>
        <w:jc w:val="center"/>
        <w:rPr>
          <w:b/>
          <w:sz w:val="28"/>
        </w:rPr>
      </w:pPr>
      <w:r w:rsidRPr="007D2F8D">
        <w:rPr>
          <w:b/>
          <w:sz w:val="28"/>
        </w:rPr>
        <w:t>MEMBER CODE OF CONDUCT</w:t>
      </w:r>
    </w:p>
    <w:p w:rsidR="007D2F8D" w:rsidRDefault="007D2F8D" w:rsidP="007D2F8D">
      <w:pPr>
        <w:jc w:val="center"/>
        <w:rPr>
          <w:b/>
          <w:sz w:val="28"/>
        </w:rPr>
      </w:pPr>
    </w:p>
    <w:p w:rsidR="007D2F8D" w:rsidRDefault="007D2F8D" w:rsidP="007D2F8D">
      <w:pPr>
        <w:spacing w:after="120" w:line="240" w:lineRule="auto"/>
        <w:jc w:val="both"/>
        <w:rPr>
          <w:sz w:val="24"/>
        </w:rPr>
      </w:pPr>
      <w:r w:rsidRPr="007D2F8D">
        <w:rPr>
          <w:sz w:val="24"/>
        </w:rPr>
        <w:t>U3A</w:t>
      </w:r>
      <w:r>
        <w:rPr>
          <w:sz w:val="24"/>
        </w:rPr>
        <w:t xml:space="preserve"> members are expected to conduct themselves within the movements “guiding principles”.  They are also expected to</w:t>
      </w:r>
      <w:r w:rsidRPr="007D2F8D">
        <w:rPr>
          <w:b/>
          <w:sz w:val="28"/>
        </w:rPr>
        <w:t xml:space="preserve"> </w:t>
      </w:r>
      <w:r w:rsidRPr="007D2F8D">
        <w:rPr>
          <w:sz w:val="24"/>
        </w:rPr>
        <w:t>t</w:t>
      </w:r>
      <w:r w:rsidRPr="007D2F8D">
        <w:rPr>
          <w:sz w:val="24"/>
        </w:rPr>
        <w:t xml:space="preserve">reat </w:t>
      </w:r>
      <w:r>
        <w:rPr>
          <w:sz w:val="24"/>
        </w:rPr>
        <w:t>each other dignity and respect.</w:t>
      </w:r>
      <w:r>
        <w:rPr>
          <w:sz w:val="24"/>
        </w:rPr>
        <w:br/>
        <w:t>The member Code of Conduct clarifies the standard behaviour expected as a member of the U3A.</w:t>
      </w:r>
    </w:p>
    <w:p w:rsidR="007D2F8D" w:rsidRDefault="007D2F8D" w:rsidP="007D2F8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Members are expected to know, follow and promote the Principles of the U3A Movement at every opportunity, </w:t>
      </w:r>
      <w:r w:rsidR="00A16D97">
        <w:rPr>
          <w:sz w:val="24"/>
        </w:rPr>
        <w:t xml:space="preserve"> </w:t>
      </w:r>
    </w:p>
    <w:p w:rsidR="007D2F8D" w:rsidRDefault="00A16D97" w:rsidP="007D2F8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Members must always act </w:t>
      </w:r>
      <w:r>
        <w:rPr>
          <w:sz w:val="24"/>
        </w:rPr>
        <w:t>in the best interests of</w:t>
      </w:r>
      <w:r>
        <w:rPr>
          <w:sz w:val="24"/>
        </w:rPr>
        <w:t xml:space="preserve"> Sevenoaks </w:t>
      </w:r>
      <w:r>
        <w:rPr>
          <w:sz w:val="24"/>
        </w:rPr>
        <w:t>U3A</w:t>
      </w:r>
      <w:r>
        <w:rPr>
          <w:sz w:val="24"/>
        </w:rPr>
        <w:t xml:space="preserve"> </w:t>
      </w:r>
      <w:r>
        <w:rPr>
          <w:sz w:val="24"/>
        </w:rPr>
        <w:t>and the U3A Movement,</w:t>
      </w:r>
      <w:r>
        <w:rPr>
          <w:sz w:val="24"/>
        </w:rPr>
        <w:t xml:space="preserve"> </w:t>
      </w:r>
      <w:r w:rsidR="007D2F8D">
        <w:rPr>
          <w:sz w:val="24"/>
        </w:rPr>
        <w:t xml:space="preserve">strive to uphold its reputation and never do anything which could bring Sevenoaks </w:t>
      </w:r>
      <w:r>
        <w:rPr>
          <w:sz w:val="24"/>
        </w:rPr>
        <w:t>U3A</w:t>
      </w:r>
      <w:r>
        <w:rPr>
          <w:sz w:val="24"/>
        </w:rPr>
        <w:t xml:space="preserve"> </w:t>
      </w:r>
      <w:r w:rsidR="007D2F8D">
        <w:rPr>
          <w:sz w:val="24"/>
        </w:rPr>
        <w:t>or the U3A Movement into disrepute or expose it to undue risk.</w:t>
      </w:r>
    </w:p>
    <w:p w:rsidR="007D2F8D" w:rsidRDefault="00A16D97" w:rsidP="00A16D9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Members expected to use the resources of Sevenoaks U3A responsibly and only to further its stated charitable objects/purposes.</w:t>
      </w:r>
    </w:p>
    <w:p w:rsidR="00A16D97" w:rsidRDefault="00A16D97" w:rsidP="00A16D9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Members are expected to reflect the current organisational policy of Sevenoaks U3A, </w:t>
      </w:r>
      <w:r w:rsidR="00E57265">
        <w:rPr>
          <w:sz w:val="24"/>
        </w:rPr>
        <w:t>regardless of whether it conflicts with their own personal views.</w:t>
      </w:r>
    </w:p>
    <w:p w:rsidR="00E57265" w:rsidRDefault="00E57265" w:rsidP="00A16D9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Members are expected to abide by Sevenoaks U3A’s procedures and practices.</w:t>
      </w:r>
    </w:p>
    <w:p w:rsidR="00E57265" w:rsidRPr="00A16D97" w:rsidRDefault="00E57265" w:rsidP="00A16D9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Members are expected to treat each other with dignity and respect at all times</w:t>
      </w:r>
      <w:bookmarkStart w:id="0" w:name="_GoBack"/>
      <w:r>
        <w:rPr>
          <w:sz w:val="24"/>
        </w:rPr>
        <w:t>.</w:t>
      </w:r>
    </w:p>
    <w:bookmarkEnd w:id="0"/>
    <w:p w:rsidR="007D2F8D" w:rsidRDefault="007D2F8D" w:rsidP="007D2F8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D2F8D" w:rsidRPr="007D2F8D" w:rsidRDefault="007D2F8D" w:rsidP="007D2F8D">
      <w:pPr>
        <w:rPr>
          <w:sz w:val="28"/>
        </w:rPr>
      </w:pPr>
    </w:p>
    <w:p w:rsidR="007D2F8D" w:rsidRDefault="007D2F8D" w:rsidP="007D2F8D">
      <w:pPr>
        <w:rPr>
          <w:sz w:val="28"/>
        </w:rPr>
      </w:pPr>
    </w:p>
    <w:p w:rsidR="007D2F8D" w:rsidRDefault="007D2F8D" w:rsidP="007D2F8D">
      <w:pPr>
        <w:tabs>
          <w:tab w:val="left" w:pos="2055"/>
        </w:tabs>
        <w:rPr>
          <w:sz w:val="28"/>
        </w:rPr>
      </w:pPr>
      <w:r>
        <w:rPr>
          <w:sz w:val="28"/>
        </w:rPr>
        <w:tab/>
        <w:t>.</w:t>
      </w:r>
    </w:p>
    <w:p w:rsidR="007D2F8D" w:rsidRPr="007D2F8D" w:rsidRDefault="007D2F8D" w:rsidP="007D2F8D">
      <w:pPr>
        <w:tabs>
          <w:tab w:val="left" w:pos="2055"/>
        </w:tabs>
        <w:rPr>
          <w:sz w:val="28"/>
        </w:rPr>
      </w:pPr>
    </w:p>
    <w:sectPr w:rsidR="007D2F8D" w:rsidRPr="007D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AC0"/>
    <w:multiLevelType w:val="hybridMultilevel"/>
    <w:tmpl w:val="BED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8D"/>
    <w:rsid w:val="007D2F8D"/>
    <w:rsid w:val="00A07B34"/>
    <w:rsid w:val="00A16D97"/>
    <w:rsid w:val="00A36C88"/>
    <w:rsid w:val="00E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9C31"/>
  <w15:chartTrackingRefBased/>
  <w15:docId w15:val="{116EAF3B-8936-4C30-B483-6AF2D87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2020-01-23T16:25:00Z</dcterms:created>
  <dcterms:modified xsi:type="dcterms:W3CDTF">2020-01-23T16:25:00Z</dcterms:modified>
</cp:coreProperties>
</file>